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СОГЛАСИЕ НА ПОЛУЧЕНИЕ ИНФОРМАЦИИ</w:t>
      </w:r>
    </w:p>
    <w:p>
      <w:pPr>
        <w:rPr>
          <w:rFonts w:hint="default"/>
          <w:lang w:val="ru-RU"/>
        </w:rPr>
      </w:pPr>
      <w:r>
        <w:rPr>
          <w:rFonts w:hint="default"/>
        </w:rPr>
        <w:t>Отправляя запрос на Сайте, Пользователь настоящим предоставляет и подтверждаете свое согласие – ООО «</w:t>
      </w:r>
      <w:r>
        <w:rPr>
          <w:rFonts w:hint="default"/>
          <w:lang w:val="ru-RU"/>
        </w:rPr>
        <w:t>Соллерс Алабуга</w:t>
      </w:r>
      <w:r>
        <w:rPr>
          <w:rFonts w:hint="default"/>
        </w:rPr>
        <w:t>» (423601, Республика Татарстан, Елабужский район, улица Ш-2 (ОЭЗ Алабуга тер., корпус 1/6 )</w:t>
      </w:r>
      <w:r>
        <w:rPr>
          <w:rFonts w:hint="default"/>
          <w:lang w:val="ru-RU"/>
        </w:rPr>
        <w:t xml:space="preserve"> - далее Общество - </w:t>
      </w:r>
      <w:r>
        <w:rPr>
          <w:rFonts w:hint="default"/>
        </w:rPr>
        <w:t xml:space="preserve"> на обработку и осуществление любых действий любым способом в отношении информации, относящейся к Вашим персональным данным, указанным выше (далее «персональные данные»). Вы настоящим выражаете свое согласие совершать со своими персональными данными следующие действия (не ограничиваясь): сбор, запись, систематизацию, накопление, уточнение (обновление, изменение), хранение (в электронном виде и на бумажном носителе), использование, обезличивание, блокирование, уничтожение, с использованием средств автоматизации и без использования таких средств, распространение (в том числе передачу) персональных данных третьим лицам, с которыми у </w:t>
      </w:r>
      <w:r>
        <w:rPr>
          <w:rFonts w:hint="default"/>
          <w:lang w:val="ru-RU"/>
        </w:rPr>
        <w:t>ООО «Соллерс Алабуга»</w:t>
      </w:r>
      <w:r>
        <w:rPr>
          <w:rFonts w:hint="default"/>
        </w:rPr>
        <w:t xml:space="preserve"> имеются действующие договоры</w:t>
      </w:r>
      <w:r>
        <w:rPr>
          <w:rFonts w:hint="default"/>
          <w:lang w:val="ru-RU"/>
        </w:rPr>
        <w:t xml:space="preserve"> о неразглашении конфиденциальной информации, для следующих целей:</w:t>
      </w:r>
    </w:p>
    <w:p>
      <w:pPr>
        <w:rPr>
          <w:rFonts w:hint="default"/>
          <w:lang w:val="ru-RU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1. предоставление Вам информации о товарах и услугах ООО «</w:t>
      </w:r>
      <w:r>
        <w:rPr>
          <w:rFonts w:hint="default"/>
          <w:lang w:val="ru-RU"/>
        </w:rPr>
        <w:t>Соллерс Алабуга</w:t>
      </w:r>
      <w:r>
        <w:rPr>
          <w:rFonts w:hint="default"/>
        </w:rPr>
        <w:t>» и аффилированных лиц ООО «</w:t>
      </w:r>
      <w:r>
        <w:rPr>
          <w:rFonts w:hint="default"/>
          <w:lang w:val="ru-RU"/>
        </w:rPr>
        <w:t>Соллерс Алабуга</w:t>
      </w:r>
      <w:r>
        <w:rPr>
          <w:rFonts w:hint="default"/>
        </w:rPr>
        <w:t>», которые потенциально могут представлять интерес;</w:t>
      </w:r>
    </w:p>
    <w:p>
      <w:pPr>
        <w:rPr>
          <w:rFonts w:hint="default"/>
        </w:rPr>
      </w:pPr>
      <w:r>
        <w:rPr>
          <w:rFonts w:hint="default"/>
        </w:rPr>
        <w:t xml:space="preserve">2. сбор и обработку статистической информации и проведение маркетинговых, социологических, и других исследований, уведомление о мероприятиях, акциях, предоставляемых скидках, в том числе с использованием электронных средств связи. 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r>
        <w:rPr>
          <w:rFonts w:hint="default"/>
        </w:rPr>
        <w:t xml:space="preserve">Согласие на обработку персональных данных в соответствии с указанными выше условиями предоставляется </w:t>
      </w:r>
      <w:r>
        <w:rPr>
          <w:rFonts w:hint="default"/>
          <w:lang w:val="ru-RU"/>
        </w:rPr>
        <w:t xml:space="preserve">до момента </w:t>
      </w:r>
      <w:bookmarkStart w:id="0" w:name="_GoBack"/>
      <w:bookmarkEnd w:id="0"/>
      <w:r>
        <w:rPr>
          <w:rFonts w:hint="default"/>
          <w:lang w:val="ru-RU"/>
        </w:rPr>
        <w:t>е</w:t>
      </w:r>
      <w:r>
        <w:rPr>
          <w:rFonts w:hint="default"/>
        </w:rPr>
        <w:t>го отзыва в соответствии со статьей 9 Федерального закона от 27.07.2006 г. №152-ФЗ «О персональных данных» посредством предоставления письменного заявления по почтовому адресу Общества, указанному в настоящем согласии. В этом случае Общество прекращает обработку персональных данных, а персональные данные подлежат уничтожению. При этом Общество вправе не прекращать обработку персональных данных и не уничтожать их в случаях, установленных действующим законодательством Российской Федерации.</w:t>
      </w:r>
    </w:p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E4632"/>
    <w:rsid w:val="2E0E4632"/>
    <w:rsid w:val="7A68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2023-01-27T14:09:00Z</dcterms:created>
  <dc:creator>vsilante</dc:creator>
  <cp:lastModifiedBy>vsilante</cp:lastModifiedBy>
  <dcterms:modified xsi:type="dcterms:W3CDTF">2023-01-27T14:46:16Z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61D1783F819F46FEB005B393D6261704</vt:lpwstr>
  </property>
</Properties>
</file>